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2F69" w14:textId="77777777" w:rsidR="00812A96" w:rsidRDefault="00B63BBA">
      <w:pPr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Declaração</w:t>
      </w:r>
    </w:p>
    <w:p w14:paraId="0D2FA04C" w14:textId="77777777" w:rsidR="00812A96" w:rsidRDefault="00812A96">
      <w:pPr>
        <w:jc w:val="center"/>
        <w:rPr>
          <w:rFonts w:hint="eastAsia"/>
          <w:b/>
          <w:bCs/>
          <w:sz w:val="30"/>
          <w:szCs w:val="30"/>
        </w:rPr>
      </w:pPr>
    </w:p>
    <w:p w14:paraId="77252C38" w14:textId="77777777" w:rsidR="00812A96" w:rsidRDefault="00812A96">
      <w:pPr>
        <w:jc w:val="center"/>
        <w:rPr>
          <w:rFonts w:hint="eastAsia"/>
          <w:b/>
          <w:bCs/>
          <w:sz w:val="30"/>
          <w:szCs w:val="30"/>
        </w:rPr>
      </w:pPr>
    </w:p>
    <w:p w14:paraId="681E4B6A" w14:textId="77777777" w:rsidR="00812A96" w:rsidRDefault="00812A96">
      <w:pPr>
        <w:rPr>
          <w:rFonts w:hint="eastAsia"/>
          <w:b/>
          <w:bCs/>
          <w:sz w:val="30"/>
          <w:szCs w:val="30"/>
        </w:rPr>
      </w:pPr>
    </w:p>
    <w:p w14:paraId="6D401113" w14:textId="77777777" w:rsidR="00812A96" w:rsidRDefault="00B63BBA">
      <w:pPr>
        <w:jc w:val="both"/>
        <w:rPr>
          <w:rFonts w:hint="eastAsia"/>
        </w:rPr>
      </w:pPr>
      <w:r>
        <w:t xml:space="preserve">As cópias de artigos de minha autoria ou de minha coautoria, já publicados ou submetidos para publicação em revistas científicas ou anais de congressos sujeitos a arbitragem, que constam na minha Dissertação/Tese de </w:t>
      </w:r>
      <w:r>
        <w:t>Mestrado/Doutorado, intitulada “_______________________________________________________________________”, não infringem os dispositivos da Lei nº 9.610/98, nem o direito autoral de qualquer editora.</w:t>
      </w:r>
      <w:r>
        <w:br/>
      </w:r>
      <w:r>
        <w:br/>
      </w:r>
      <w:r>
        <w:br/>
      </w:r>
      <w:r>
        <w:br/>
        <w:t>Campinas, (data)</w:t>
      </w:r>
    </w:p>
    <w:p w14:paraId="4DDBF180" w14:textId="77777777" w:rsidR="00812A96" w:rsidRDefault="00812A96">
      <w:pPr>
        <w:rPr>
          <w:rFonts w:hint="eastAsia"/>
        </w:rPr>
      </w:pPr>
    </w:p>
    <w:p w14:paraId="09CC8F0C" w14:textId="77777777" w:rsidR="00812A96" w:rsidRDefault="00812A96">
      <w:pPr>
        <w:rPr>
          <w:rFonts w:hint="eastAsia"/>
        </w:rPr>
      </w:pPr>
    </w:p>
    <w:p w14:paraId="07988725" w14:textId="77777777" w:rsidR="00812A96" w:rsidRDefault="00812A96">
      <w:pPr>
        <w:rPr>
          <w:rFonts w:hint="eastAsia"/>
        </w:rPr>
      </w:pPr>
    </w:p>
    <w:p w14:paraId="01854A5F" w14:textId="77777777" w:rsidR="00812A96" w:rsidRDefault="00812A96">
      <w:pPr>
        <w:rPr>
          <w:rFonts w:hint="eastAsia"/>
        </w:rPr>
      </w:pPr>
    </w:p>
    <w:p w14:paraId="7182CD44" w14:textId="77777777" w:rsidR="00812A96" w:rsidRDefault="00812A96">
      <w:pPr>
        <w:rPr>
          <w:rFonts w:hint="eastAsia"/>
        </w:rPr>
      </w:pPr>
    </w:p>
    <w:p w14:paraId="420990BB" w14:textId="77777777" w:rsidR="00812A96" w:rsidRDefault="00812A96">
      <w:pPr>
        <w:rPr>
          <w:rFonts w:hint="eastAsia"/>
        </w:rPr>
      </w:pPr>
    </w:p>
    <w:p w14:paraId="04023206" w14:textId="77777777" w:rsidR="00812A96" w:rsidRDefault="00B63BBA">
      <w:pPr>
        <w:spacing w:line="276" w:lineRule="auto"/>
        <w:rPr>
          <w:rFonts w:hint="eastAsia"/>
        </w:rPr>
      </w:pPr>
      <w:r>
        <w:t>_______________________________</w:t>
      </w:r>
      <w:r>
        <w:t>__</w:t>
      </w:r>
    </w:p>
    <w:p w14:paraId="6345CCB8" w14:textId="77777777" w:rsidR="00812A96" w:rsidRDefault="00B63BBA">
      <w:pPr>
        <w:spacing w:line="360" w:lineRule="auto"/>
        <w:rPr>
          <w:rFonts w:hint="eastAsia"/>
        </w:rPr>
      </w:pPr>
      <w:r>
        <w:t xml:space="preserve">Autor: </w:t>
      </w:r>
    </w:p>
    <w:p w14:paraId="07CBA60F" w14:textId="77777777" w:rsidR="00812A96" w:rsidRDefault="00B63BBA">
      <w:pPr>
        <w:spacing w:line="360" w:lineRule="auto"/>
        <w:rPr>
          <w:rFonts w:hint="eastAsia"/>
        </w:rPr>
      </w:pPr>
      <w:r>
        <w:t>RG n.º:</w:t>
      </w:r>
    </w:p>
    <w:p w14:paraId="2AAE408D" w14:textId="77777777" w:rsidR="00812A96" w:rsidRDefault="00812A96">
      <w:pPr>
        <w:rPr>
          <w:rFonts w:hint="eastAsia"/>
        </w:rPr>
      </w:pPr>
    </w:p>
    <w:p w14:paraId="79EF366A" w14:textId="77777777" w:rsidR="00812A96" w:rsidRDefault="00812A96">
      <w:pPr>
        <w:rPr>
          <w:rFonts w:hint="eastAsia"/>
        </w:rPr>
      </w:pPr>
    </w:p>
    <w:p w14:paraId="69076E80" w14:textId="77777777" w:rsidR="00812A96" w:rsidRDefault="00812A96">
      <w:pPr>
        <w:rPr>
          <w:rFonts w:hint="eastAsia"/>
        </w:rPr>
      </w:pPr>
    </w:p>
    <w:p w14:paraId="5D271737" w14:textId="77777777" w:rsidR="00812A96" w:rsidRDefault="00812A96">
      <w:pPr>
        <w:rPr>
          <w:rFonts w:hint="eastAsia"/>
        </w:rPr>
      </w:pPr>
    </w:p>
    <w:p w14:paraId="3FB27657" w14:textId="77777777" w:rsidR="00812A96" w:rsidRDefault="00812A96">
      <w:pPr>
        <w:rPr>
          <w:rFonts w:hint="eastAsia"/>
        </w:rPr>
      </w:pPr>
    </w:p>
    <w:p w14:paraId="3C72CDE2" w14:textId="77777777" w:rsidR="00812A96" w:rsidRDefault="00B63BBA">
      <w:pPr>
        <w:spacing w:line="276" w:lineRule="auto"/>
        <w:rPr>
          <w:rFonts w:hint="eastAsia"/>
        </w:rPr>
      </w:pPr>
      <w:r>
        <w:t>_________________________________</w:t>
      </w:r>
    </w:p>
    <w:p w14:paraId="1B512E9F" w14:textId="77777777" w:rsidR="00812A96" w:rsidRDefault="00B63BBA">
      <w:pPr>
        <w:spacing w:line="360" w:lineRule="auto"/>
        <w:rPr>
          <w:rFonts w:hint="eastAsia"/>
        </w:rPr>
      </w:pPr>
      <w:r>
        <w:t xml:space="preserve">Orientador: </w:t>
      </w:r>
    </w:p>
    <w:p w14:paraId="1476433C" w14:textId="77777777" w:rsidR="00812A96" w:rsidRDefault="00B63BBA">
      <w:pPr>
        <w:spacing w:line="360" w:lineRule="auto"/>
        <w:rPr>
          <w:rFonts w:hint="eastAsia"/>
        </w:rPr>
      </w:pPr>
      <w:r>
        <w:t>RG n.º:</w:t>
      </w:r>
    </w:p>
    <w:sectPr w:rsidR="00812A96">
      <w:pgSz w:w="11906" w:h="16838"/>
      <w:pgMar w:top="1134" w:right="1543" w:bottom="1134" w:left="151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C642C"/>
    <w:multiLevelType w:val="multilevel"/>
    <w:tmpl w:val="7B76E1E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2769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96"/>
    <w:rsid w:val="00812A96"/>
    <w:rsid w:val="00B6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64C206"/>
  <w15:docId w15:val="{FED224BB-9A43-48AA-9C96-71C6CA30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Liberation Serif;Times New Roma" w:eastAsia="SimSun" w:hAnsi="Liberation Serif;Times New Roma" w:cs="Lucida Sans"/>
      <w:kern w:val="2"/>
    </w:rPr>
  </w:style>
  <w:style w:type="paragraph" w:styleId="Ttulo1">
    <w:name w:val="heading 1"/>
    <w:basedOn w:val="Normal"/>
    <w:next w:val="Corpodetexto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Corpodetexto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orpodetexto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Normal"/>
    <w:next w:val="Corpodetexto"/>
    <w:uiPriority w:val="11"/>
    <w:qFormat/>
    <w:pPr>
      <w:spacing w:before="60" w:after="120"/>
      <w:jc w:val="center"/>
    </w:pPr>
    <w:rPr>
      <w:sz w:val="36"/>
      <w:szCs w:val="3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4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Almeida</dc:creator>
  <dc:description/>
  <cp:lastModifiedBy>Luciana Almeida</cp:lastModifiedBy>
  <cp:revision>2</cp:revision>
  <dcterms:created xsi:type="dcterms:W3CDTF">2023-10-18T16:56:00Z</dcterms:created>
  <dcterms:modified xsi:type="dcterms:W3CDTF">2023-10-18T16:56:00Z</dcterms:modified>
  <dc:language>pt-BR</dc:language>
</cp:coreProperties>
</file>